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25" w:rsidRPr="001B756E" w:rsidRDefault="00F02A25" w:rsidP="00F02A2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B756E">
        <w:rPr>
          <w:rFonts w:ascii="Times New Roman" w:hAnsi="Times New Roman" w:cs="Times New Roman"/>
          <w:sz w:val="28"/>
          <w:szCs w:val="28"/>
        </w:rPr>
        <w:br/>
      </w:r>
    </w:p>
    <w:p w:rsidR="00F02A25" w:rsidRPr="001B756E" w:rsidRDefault="00F02A25" w:rsidP="00F02A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374" w:rsidRDefault="00195374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5374" w:rsidRDefault="00195374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Pr="001B756E" w:rsidRDefault="00F02A25" w:rsidP="00F02A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2A25" w:rsidRPr="00A40B46" w:rsidRDefault="00F02A25" w:rsidP="00F02A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B46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F02A25" w:rsidRPr="00A40B46" w:rsidRDefault="00F02A25" w:rsidP="00F02A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04BF2" w:rsidRPr="00FE0E26" w:rsidRDefault="00204BF2" w:rsidP="00FE0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E26">
        <w:rPr>
          <w:rFonts w:ascii="Times New Roman" w:hAnsi="Times New Roman" w:cs="Times New Roman"/>
          <w:sz w:val="28"/>
          <w:szCs w:val="28"/>
        </w:rPr>
        <w:t>30.01. 2024 года                                                     № 54</w:t>
      </w:r>
    </w:p>
    <w:p w:rsidR="00F02A25" w:rsidRPr="00A40B46" w:rsidRDefault="00F02A25" w:rsidP="00F02A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B46">
        <w:rPr>
          <w:rFonts w:ascii="Times New Roman" w:hAnsi="Times New Roman" w:cs="Times New Roman"/>
          <w:b w:val="0"/>
          <w:sz w:val="28"/>
          <w:szCs w:val="28"/>
        </w:rPr>
        <w:t>г. Тверь</w:t>
      </w:r>
    </w:p>
    <w:p w:rsidR="00F02A25" w:rsidRDefault="00F02A25" w:rsidP="00F02A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5374" w:rsidRPr="00A40B46" w:rsidRDefault="00195374" w:rsidP="00F02A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F04AD" w:rsidRPr="00A40B46" w:rsidRDefault="002F04AD" w:rsidP="002F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0B4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D00B1" w:rsidRPr="00A40B46">
        <w:rPr>
          <w:rFonts w:ascii="Times New Roman" w:hAnsi="Times New Roman" w:cs="Times New Roman"/>
          <w:b/>
          <w:sz w:val="28"/>
          <w:szCs w:val="28"/>
        </w:rPr>
        <w:t>й</w:t>
      </w:r>
      <w:r w:rsidRPr="00A40B46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</w:t>
      </w:r>
    </w:p>
    <w:p w:rsidR="002F04AD" w:rsidRPr="00A40B46" w:rsidRDefault="002F04AD" w:rsidP="002F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B4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6312" w:rsidRPr="00A40B46">
        <w:rPr>
          <w:rFonts w:ascii="Times New Roman" w:hAnsi="Times New Roman" w:cs="Times New Roman"/>
          <w:b/>
          <w:sz w:val="28"/>
          <w:szCs w:val="28"/>
        </w:rPr>
        <w:t>25</w:t>
      </w:r>
      <w:r w:rsidRPr="00A40B46">
        <w:rPr>
          <w:rFonts w:ascii="Times New Roman" w:hAnsi="Times New Roman" w:cs="Times New Roman"/>
          <w:b/>
          <w:sz w:val="28"/>
          <w:szCs w:val="28"/>
        </w:rPr>
        <w:t>.</w:t>
      </w:r>
      <w:r w:rsidR="004E6312" w:rsidRPr="00A40B46">
        <w:rPr>
          <w:rFonts w:ascii="Times New Roman" w:hAnsi="Times New Roman" w:cs="Times New Roman"/>
          <w:b/>
          <w:sz w:val="28"/>
          <w:szCs w:val="28"/>
        </w:rPr>
        <w:t>07</w:t>
      </w:r>
      <w:r w:rsidRPr="00A40B46">
        <w:rPr>
          <w:rFonts w:ascii="Times New Roman" w:hAnsi="Times New Roman" w:cs="Times New Roman"/>
          <w:b/>
          <w:sz w:val="28"/>
          <w:szCs w:val="28"/>
        </w:rPr>
        <w:t>.20</w:t>
      </w:r>
      <w:r w:rsidR="004E6312" w:rsidRPr="00A40B46">
        <w:rPr>
          <w:rFonts w:ascii="Times New Roman" w:hAnsi="Times New Roman" w:cs="Times New Roman"/>
          <w:b/>
          <w:sz w:val="28"/>
          <w:szCs w:val="28"/>
        </w:rPr>
        <w:t>23</w:t>
      </w:r>
      <w:r w:rsidRPr="00A40B4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E6312" w:rsidRPr="00A40B46">
        <w:rPr>
          <w:rFonts w:ascii="Times New Roman" w:hAnsi="Times New Roman" w:cs="Times New Roman"/>
          <w:b/>
          <w:sz w:val="28"/>
          <w:szCs w:val="28"/>
        </w:rPr>
        <w:t>485</w:t>
      </w:r>
      <w:r w:rsidRPr="00A40B4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40B46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самоуправления»</w:t>
      </w:r>
    </w:p>
    <w:bookmarkEnd w:id="0"/>
    <w:p w:rsidR="00F02A25" w:rsidRPr="00A40B46" w:rsidRDefault="00F02A25" w:rsidP="00F02A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4AD" w:rsidRPr="00A40B46" w:rsidRDefault="002F04AD" w:rsidP="002F0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46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</w:t>
      </w:r>
      <w:hyperlink r:id="rId5" w:history="1">
        <w:r w:rsidRPr="00A40B4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40B46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hyperlink r:id="rId6" w:history="1">
        <w:r w:rsidRPr="00A40B4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0B4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12.12.2008 № 3468 «Об утверждении Положения об установлении системы оплаты труда в муниципальных учреждениях города Твери», </w:t>
      </w:r>
    </w:p>
    <w:p w:rsidR="002F04AD" w:rsidRPr="00A40B46" w:rsidRDefault="002F04AD" w:rsidP="002F04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4AD" w:rsidRPr="00A40B46" w:rsidRDefault="002F04AD" w:rsidP="002F04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0B4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2A25" w:rsidRPr="00A40B46" w:rsidRDefault="00F02A25" w:rsidP="00F02A2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30E0" w:rsidRDefault="002F04AD" w:rsidP="002F0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46">
        <w:rPr>
          <w:rFonts w:ascii="Times New Roman" w:hAnsi="Times New Roman" w:cs="Times New Roman"/>
          <w:sz w:val="28"/>
          <w:szCs w:val="28"/>
        </w:rPr>
        <w:t xml:space="preserve">1. Внести в Положение о порядке и условиях оплаты труда в муниципальных казенных учреждениях сферы административно-хозяйственного обеспечения и обслуживания служебной деятельности органов местного самоуправления, утвержденное постановлением Администрации города Твери от </w:t>
      </w:r>
      <w:r w:rsidR="00FA30E0" w:rsidRPr="00A40B46">
        <w:rPr>
          <w:rFonts w:ascii="Times New Roman" w:hAnsi="Times New Roman" w:cs="Times New Roman"/>
          <w:sz w:val="28"/>
          <w:szCs w:val="28"/>
        </w:rPr>
        <w:t>25.07.2023</w:t>
      </w:r>
      <w:r w:rsidR="00FA30E0" w:rsidRPr="00A40B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B46">
        <w:rPr>
          <w:rFonts w:ascii="Times New Roman" w:hAnsi="Times New Roman" w:cs="Times New Roman"/>
          <w:sz w:val="28"/>
          <w:szCs w:val="28"/>
        </w:rPr>
        <w:t xml:space="preserve">№ </w:t>
      </w:r>
      <w:r w:rsidR="00FA30E0" w:rsidRPr="00A40B46">
        <w:rPr>
          <w:rFonts w:ascii="Times New Roman" w:hAnsi="Times New Roman" w:cs="Times New Roman"/>
          <w:sz w:val="28"/>
          <w:szCs w:val="28"/>
        </w:rPr>
        <w:t>485</w:t>
      </w:r>
      <w:r w:rsidRPr="00A40B46"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="004E6312" w:rsidRPr="00A40B4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40B46">
        <w:rPr>
          <w:rFonts w:ascii="Times New Roman" w:hAnsi="Times New Roman" w:cs="Times New Roman"/>
          <w:sz w:val="28"/>
          <w:szCs w:val="28"/>
        </w:rPr>
        <w:t>изменени</w:t>
      </w:r>
      <w:r w:rsidR="004E6312" w:rsidRPr="00A40B46">
        <w:rPr>
          <w:rFonts w:ascii="Times New Roman" w:hAnsi="Times New Roman" w:cs="Times New Roman"/>
          <w:sz w:val="28"/>
          <w:szCs w:val="28"/>
        </w:rPr>
        <w:t>я:</w:t>
      </w:r>
      <w:r w:rsidRPr="00A4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6D4" w:rsidRPr="00246D10" w:rsidRDefault="00E846D4" w:rsidP="002F0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1.1. В разделе 2 Положения:</w:t>
      </w:r>
    </w:p>
    <w:p w:rsidR="00E846D4" w:rsidRPr="00246D10" w:rsidRDefault="00E846D4" w:rsidP="002F0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а) пункт 2.1 изложить в новой редакции:</w:t>
      </w:r>
    </w:p>
    <w:p w:rsidR="00A561C5" w:rsidRDefault="00A561C5" w:rsidP="00195374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«</w:t>
      </w:r>
      <w:r w:rsidR="00195374" w:rsidRPr="00246D10">
        <w:rPr>
          <w:rFonts w:ascii="Times New Roman" w:hAnsi="Times New Roman" w:cs="Times New Roman"/>
          <w:sz w:val="28"/>
          <w:szCs w:val="28"/>
        </w:rPr>
        <w:t>2.1. Должностные оклады специалистов и служащих муниципальных казенных учреждений устанавливаются на основе отнесения должностей к квалификационным уровням профессиональных квалификационных групп,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в следующих размерах:</w:t>
      </w:r>
    </w:p>
    <w:p w:rsidR="00195374" w:rsidRPr="00195374" w:rsidRDefault="00195374" w:rsidP="00195374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561C5" w:rsidRPr="00A40B46" w:rsidTr="00913609">
        <w:tc>
          <w:tcPr>
            <w:tcW w:w="9418" w:type="dxa"/>
            <w:gridSpan w:val="2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7" w:history="1">
              <w:r w:rsidRPr="00A40B46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10 960</w:t>
            </w:r>
          </w:p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11 683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Старший техник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12 360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9418" w:type="dxa"/>
            <w:gridSpan w:val="2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8" w:history="1">
              <w:r w:rsidRPr="00A40B46">
                <w:rPr>
                  <w:rFonts w:ascii="Times New Roman" w:hAnsi="Times New Roman" w:cs="Times New Roman"/>
                  <w:sz w:val="28"/>
                  <w:szCs w:val="28"/>
                </w:rPr>
                <w:t>третьего уровня</w:t>
              </w:r>
            </w:hyperlink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14 575</w:t>
            </w:r>
          </w:p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9418" w:type="dxa"/>
            <w:gridSpan w:val="2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должности служащих </w:t>
            </w:r>
            <w:hyperlink r:id="rId9" w:history="1">
              <w:r w:rsidRPr="00A40B46">
                <w:rPr>
                  <w:rFonts w:ascii="Times New Roman" w:hAnsi="Times New Roman" w:cs="Times New Roman"/>
                  <w:sz w:val="28"/>
                  <w:szCs w:val="28"/>
                </w:rPr>
                <w:t>четвертого уровня</w:t>
              </w:r>
            </w:hyperlink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20 046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</w:tbl>
    <w:p w:rsidR="00A561C5" w:rsidRPr="00A40B46" w:rsidRDefault="00A561C5" w:rsidP="00A56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61C5" w:rsidRPr="00195374" w:rsidRDefault="00195374" w:rsidP="00195374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 xml:space="preserve">Должностные оклады специалистов и служащих муниципальных казенных учреждений устанавливаются на основе отнесения должностей </w:t>
      </w:r>
      <w:r w:rsidR="00105053" w:rsidRPr="00246D10">
        <w:rPr>
          <w:rFonts w:ascii="Times New Roman" w:hAnsi="Times New Roman" w:cs="Times New Roman"/>
          <w:sz w:val="28"/>
          <w:szCs w:val="28"/>
        </w:rPr>
        <w:t xml:space="preserve">к квалификационным уровням профессиональных квалификационных групп </w:t>
      </w:r>
      <w:r w:rsidRPr="00246D10">
        <w:rPr>
          <w:rFonts w:ascii="Times New Roman" w:hAnsi="Times New Roman" w:cs="Times New Roman"/>
          <w:sz w:val="28"/>
          <w:szCs w:val="28"/>
        </w:rPr>
        <w:t>с учетом раздела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17.05.2012 № 559н, в следующих размерах:</w:t>
      </w:r>
    </w:p>
    <w:p w:rsidR="00195374" w:rsidRPr="00A40B46" w:rsidRDefault="00195374" w:rsidP="001953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352" w:type="dxa"/>
          </w:tcPr>
          <w:p w:rsidR="00A561C5" w:rsidRPr="00A40B46" w:rsidRDefault="00A561C5" w:rsidP="00913609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</w:tbl>
    <w:p w:rsidR="00A561C5" w:rsidRPr="00195374" w:rsidRDefault="00195374" w:rsidP="00195374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»;</w:t>
      </w:r>
    </w:p>
    <w:p w:rsidR="00195374" w:rsidRPr="00246D10" w:rsidRDefault="00195374" w:rsidP="0019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lastRenderedPageBreak/>
        <w:t>б) таблицу пункта 2.2 изложить в новой редакции:</w:t>
      </w:r>
    </w:p>
    <w:p w:rsidR="00195374" w:rsidRPr="00195374" w:rsidRDefault="00195374" w:rsidP="00A561C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364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в сфере закупок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14 575</w:t>
            </w:r>
          </w:p>
        </w:tc>
      </w:tr>
      <w:tr w:rsidR="00A561C5" w:rsidRPr="00A40B46" w:rsidTr="00913609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 6 разряда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12 650</w:t>
            </w:r>
          </w:p>
        </w:tc>
      </w:tr>
      <w:tr w:rsidR="00A561C5" w:rsidRPr="00A40B46" w:rsidTr="00913609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1C5" w:rsidRPr="00246D10" w:rsidRDefault="00195374" w:rsidP="001953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»;</w:t>
      </w:r>
    </w:p>
    <w:p w:rsidR="00195374" w:rsidRPr="00246D10" w:rsidRDefault="00195374" w:rsidP="00195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ab/>
        <w:t>в) таблицу пункта 2.3 изложить в новой редакции:</w:t>
      </w:r>
    </w:p>
    <w:p w:rsidR="00A561C5" w:rsidRPr="00246D10" w:rsidRDefault="00195374" w:rsidP="00A56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52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561C5" w:rsidRPr="00A40B46" w:rsidTr="00913609">
        <w:tc>
          <w:tcPr>
            <w:tcW w:w="9418" w:type="dxa"/>
            <w:gridSpan w:val="2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0" w:history="1">
              <w:r w:rsidRPr="00A40B46">
                <w:rPr>
                  <w:rFonts w:ascii="Times New Roman" w:hAnsi="Times New Roman" w:cs="Times New Roman"/>
                  <w:sz w:val="28"/>
                  <w:szCs w:val="28"/>
                </w:rPr>
                <w:t>группа</w:t>
              </w:r>
            </w:hyperlink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 «Средний медицинский и фармацевтический персонал»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9 328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</w:tbl>
    <w:p w:rsidR="00A561C5" w:rsidRPr="00246D10" w:rsidRDefault="00195374" w:rsidP="001953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»;</w:t>
      </w:r>
    </w:p>
    <w:p w:rsidR="00195374" w:rsidRPr="00246D10" w:rsidRDefault="00195374" w:rsidP="00195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ab/>
        <w:t>г) таблицу пункта 2.4 изложить в новой редакции:</w:t>
      </w:r>
    </w:p>
    <w:p w:rsidR="00A561C5" w:rsidRPr="00246D10" w:rsidRDefault="00195374" w:rsidP="00A561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3352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Оклад, руб.</w:t>
            </w:r>
          </w:p>
        </w:tc>
      </w:tr>
      <w:tr w:rsidR="00A561C5" w:rsidRPr="00A40B46" w:rsidTr="00913609">
        <w:tc>
          <w:tcPr>
            <w:tcW w:w="9418" w:type="dxa"/>
            <w:gridSpan w:val="2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hyperlink r:id="rId11" w:history="1">
              <w:r w:rsidRPr="00A40B46">
                <w:rPr>
                  <w:rFonts w:ascii="Times New Roman" w:hAnsi="Times New Roman" w:cs="Times New Roman"/>
                  <w:sz w:val="28"/>
                  <w:szCs w:val="28"/>
                </w:rPr>
                <w:t>первого уровня</w:t>
              </w:r>
            </w:hyperlink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352" w:type="dxa"/>
            <w:vMerge w:val="restart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8 000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Сторож (вахтер)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территорий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2 разряда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  <w:tr w:rsidR="00A561C5" w:rsidRPr="00A40B46" w:rsidTr="00913609">
        <w:tc>
          <w:tcPr>
            <w:tcW w:w="9418" w:type="dxa"/>
            <w:gridSpan w:val="2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hyperlink r:id="rId12" w:history="1">
              <w:r w:rsidRPr="00A40B46">
                <w:rPr>
                  <w:rFonts w:ascii="Times New Roman" w:hAnsi="Times New Roman" w:cs="Times New Roman"/>
                  <w:sz w:val="28"/>
                  <w:szCs w:val="28"/>
                </w:rPr>
                <w:t>второго уровня</w:t>
              </w:r>
            </w:hyperlink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E6818" w:rsidRPr="00A40B46" w:rsidTr="00643900">
        <w:tc>
          <w:tcPr>
            <w:tcW w:w="9418" w:type="dxa"/>
            <w:gridSpan w:val="2"/>
          </w:tcPr>
          <w:p w:rsidR="004E6818" w:rsidRPr="00A40B46" w:rsidRDefault="004E6818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4E6818" w:rsidRPr="00A40B46" w:rsidTr="002F5A7C">
        <w:tc>
          <w:tcPr>
            <w:tcW w:w="6066" w:type="dxa"/>
          </w:tcPr>
          <w:p w:rsidR="004E6818" w:rsidRPr="00A40B46" w:rsidRDefault="004E6818" w:rsidP="002F5A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352" w:type="dxa"/>
          </w:tcPr>
          <w:p w:rsidR="004E6818" w:rsidRPr="00781BE2" w:rsidRDefault="004E6818" w:rsidP="00781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E2">
              <w:rPr>
                <w:rFonts w:ascii="Times New Roman" w:hAnsi="Times New Roman" w:cs="Times New Roman"/>
                <w:sz w:val="28"/>
                <w:szCs w:val="28"/>
              </w:rPr>
              <w:t>12 190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Водитель автомобиля</w:t>
            </w:r>
          </w:p>
        </w:tc>
        <w:tc>
          <w:tcPr>
            <w:tcW w:w="3352" w:type="dxa"/>
            <w:vMerge w:val="restart"/>
          </w:tcPr>
          <w:p w:rsidR="00A561C5" w:rsidRPr="00781BE2" w:rsidRDefault="004E6818" w:rsidP="00781B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BE2">
              <w:rPr>
                <w:rFonts w:ascii="Times New Roman" w:hAnsi="Times New Roman" w:cs="Times New Roman"/>
                <w:sz w:val="28"/>
                <w:szCs w:val="28"/>
              </w:rPr>
              <w:t>13 409</w:t>
            </w:r>
          </w:p>
        </w:tc>
      </w:tr>
      <w:tr w:rsidR="00A561C5" w:rsidRPr="00A40B46" w:rsidTr="00913609">
        <w:tc>
          <w:tcPr>
            <w:tcW w:w="6066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Машинист моечных машин 4 разряда</w:t>
            </w:r>
          </w:p>
        </w:tc>
        <w:tc>
          <w:tcPr>
            <w:tcW w:w="3352" w:type="dxa"/>
            <w:vMerge/>
          </w:tcPr>
          <w:p w:rsidR="00A561C5" w:rsidRPr="00A40B46" w:rsidRDefault="00A561C5" w:rsidP="00913609">
            <w:pPr>
              <w:rPr>
                <w:sz w:val="28"/>
                <w:szCs w:val="28"/>
              </w:rPr>
            </w:pPr>
          </w:p>
        </w:tc>
      </w:tr>
    </w:tbl>
    <w:p w:rsidR="00A561C5" w:rsidRPr="00246D10" w:rsidRDefault="00195374" w:rsidP="00195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».</w:t>
      </w:r>
    </w:p>
    <w:p w:rsidR="00195374" w:rsidRDefault="00195374" w:rsidP="00195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46D1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61C5" w:rsidRPr="00A40B46">
        <w:rPr>
          <w:rFonts w:ascii="Times New Roman" w:hAnsi="Times New Roman" w:cs="Times New Roman"/>
          <w:sz w:val="28"/>
          <w:szCs w:val="28"/>
        </w:rPr>
        <w:t>Таблицу пункта 5.1 Положения изложить в новой редакции:</w:t>
      </w:r>
    </w:p>
    <w:p w:rsidR="00E0312A" w:rsidRPr="00246D10" w:rsidRDefault="00195374" w:rsidP="00195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83"/>
      </w:tblGrid>
      <w:tr w:rsidR="00A561C5" w:rsidRPr="00A40B46" w:rsidTr="00913609">
        <w:tc>
          <w:tcPr>
            <w:tcW w:w="4535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83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A561C5" w:rsidRPr="00A40B46" w:rsidTr="00913609">
        <w:tc>
          <w:tcPr>
            <w:tcW w:w="4535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883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29 150</w:t>
            </w:r>
          </w:p>
        </w:tc>
      </w:tr>
      <w:tr w:rsidR="00A561C5" w:rsidRPr="00A40B46" w:rsidTr="00913609">
        <w:tc>
          <w:tcPr>
            <w:tcW w:w="4535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4883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22 440</w:t>
            </w:r>
          </w:p>
        </w:tc>
      </w:tr>
      <w:tr w:rsidR="00A561C5" w:rsidRPr="00A40B46" w:rsidTr="00913609">
        <w:tc>
          <w:tcPr>
            <w:tcW w:w="4535" w:type="dxa"/>
          </w:tcPr>
          <w:p w:rsidR="00A561C5" w:rsidRPr="00A40B46" w:rsidRDefault="00A561C5" w:rsidP="009136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883" w:type="dxa"/>
          </w:tcPr>
          <w:p w:rsidR="00A561C5" w:rsidRPr="00A40B46" w:rsidRDefault="00A561C5" w:rsidP="009136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46">
              <w:rPr>
                <w:rFonts w:ascii="Times New Roman" w:hAnsi="Times New Roman" w:cs="Times New Roman"/>
                <w:sz w:val="28"/>
                <w:szCs w:val="28"/>
              </w:rPr>
              <w:t>22 440</w:t>
            </w:r>
          </w:p>
        </w:tc>
      </w:tr>
    </w:tbl>
    <w:p w:rsidR="002F04AD" w:rsidRDefault="00195374" w:rsidP="002F04AD">
      <w:pPr>
        <w:pStyle w:val="ConsPlusNormal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».</w:t>
      </w:r>
    </w:p>
    <w:p w:rsidR="00195374" w:rsidRPr="00195374" w:rsidRDefault="00195374" w:rsidP="0019537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D1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и распространяет свое действие на правоотношения, возникшие с 01.01.2024.</w:t>
      </w:r>
    </w:p>
    <w:p w:rsidR="00F02A25" w:rsidRPr="00A40B46" w:rsidRDefault="00A561C5" w:rsidP="00195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A25" w:rsidRPr="00A40B46" w:rsidRDefault="00F02A25" w:rsidP="00F02A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A25" w:rsidRPr="00A40B46" w:rsidRDefault="00F02A25" w:rsidP="00F02A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0B46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</w:t>
      </w:r>
      <w:r w:rsidR="00105053">
        <w:rPr>
          <w:rFonts w:ascii="Times New Roman" w:hAnsi="Times New Roman" w:cs="Times New Roman"/>
          <w:sz w:val="28"/>
          <w:szCs w:val="28"/>
        </w:rPr>
        <w:tab/>
      </w:r>
      <w:r w:rsidRPr="00A40B46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98199D" w:rsidRDefault="0098199D"/>
    <w:sectPr w:rsidR="0098199D" w:rsidSect="0019537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A561B"/>
    <w:multiLevelType w:val="hybridMultilevel"/>
    <w:tmpl w:val="90268D62"/>
    <w:lvl w:ilvl="0" w:tplc="1C88D5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496F23"/>
    <w:multiLevelType w:val="hybridMultilevel"/>
    <w:tmpl w:val="A88C73B6"/>
    <w:lvl w:ilvl="0" w:tplc="B9A0A4A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5"/>
    <w:rsid w:val="00105053"/>
    <w:rsid w:val="00111FCA"/>
    <w:rsid w:val="00195374"/>
    <w:rsid w:val="001D3B04"/>
    <w:rsid w:val="00204BF2"/>
    <w:rsid w:val="00246D10"/>
    <w:rsid w:val="002F04AD"/>
    <w:rsid w:val="003A32E1"/>
    <w:rsid w:val="004E6312"/>
    <w:rsid w:val="004E6818"/>
    <w:rsid w:val="00733332"/>
    <w:rsid w:val="00781BE2"/>
    <w:rsid w:val="00817687"/>
    <w:rsid w:val="0082364B"/>
    <w:rsid w:val="00835948"/>
    <w:rsid w:val="008C24EA"/>
    <w:rsid w:val="0098199D"/>
    <w:rsid w:val="00994752"/>
    <w:rsid w:val="00A40B46"/>
    <w:rsid w:val="00A561C5"/>
    <w:rsid w:val="00C45BE5"/>
    <w:rsid w:val="00E0312A"/>
    <w:rsid w:val="00E50D55"/>
    <w:rsid w:val="00E846D4"/>
    <w:rsid w:val="00ED00B1"/>
    <w:rsid w:val="00F02A25"/>
    <w:rsid w:val="00FA30E0"/>
    <w:rsid w:val="00FE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A9CB5-0845-4101-8317-04D0AA71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2A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02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EF3FDB40D8E34D483C64C6F7D806664858A4628891D51B6BD9EDF40152216C54EB5026B7C4351E41BA0FC3A380B6E1046C0D322C78A27N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7EF3FDB40D8E34D483C64C6F7D806664858A4628891D51B6BD9EDF40152216C54EB5026B7C4054E41BA0FC3A380B6E1046C0D322C78A27NBG" TargetMode="External"/><Relationship Id="rId12" Type="http://schemas.openxmlformats.org/officeDocument/2006/relationships/hyperlink" Target="consultantplus://offline/ref=387EF3FDB40D8E34D483C64C6F7D80666B888E472C891D51B6BD9EDF40152216C54EB5026B7C4054E41BA0FC3A380B6E1046C0D322C78A27N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2D7606E33F78CC972303CC98E7827773AC70157BC85458F5107F13DC57EFBP7a5H" TargetMode="External"/><Relationship Id="rId11" Type="http://schemas.openxmlformats.org/officeDocument/2006/relationships/hyperlink" Target="consultantplus://offline/ref=387EF3FDB40D8E34D483C64C6F7D80666B888E472C891D51B6BD9EDF40152216C54EB5026B7C4050E41BA0FC3A380B6E1046C0D322C78A27NBG" TargetMode="External"/><Relationship Id="rId5" Type="http://schemas.openxmlformats.org/officeDocument/2006/relationships/hyperlink" Target="consultantplus://offline/ref=A5A2D7606E33F78CC972303CC98E7827773AC70151B885428F5107F13DC57EFB75DF9DAB883C2951A87322P4a9H" TargetMode="External"/><Relationship Id="rId10" Type="http://schemas.openxmlformats.org/officeDocument/2006/relationships/hyperlink" Target="consultantplus://offline/ref=387EF3FDB40D8E34D483C64C6F7D80666E808F462883405BBEE492DD471A7D01C207B9036B7C4151EC44A5E92B6006660658C4C93EC5887823N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7EF3FDB40D8E34D483C64C6F7D806664858A4628891D51B6BD9EDF40152216C54EB5026B7C4358E41BA0FC3A380B6E1046C0D322C78A27N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4</cp:revision>
  <cp:lastPrinted>2024-01-19T07:52:00Z</cp:lastPrinted>
  <dcterms:created xsi:type="dcterms:W3CDTF">2024-01-31T09:25:00Z</dcterms:created>
  <dcterms:modified xsi:type="dcterms:W3CDTF">2024-11-26T14:39:00Z</dcterms:modified>
</cp:coreProperties>
</file>